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F6C9C4" w14:textId="77777777" w:rsidR="00E4724F" w:rsidRPr="00B44B80" w:rsidRDefault="00E4724F" w:rsidP="00E4724F">
      <w:pPr>
        <w:rPr>
          <w:rFonts w:ascii="Calibri" w:hAnsi="Calibri" w:cs="Calibri"/>
        </w:rPr>
      </w:pPr>
      <w:r>
        <w:rPr>
          <w:rFonts w:ascii="Calibri" w:hAnsi="Calibri" w:cs="Calibri"/>
        </w:rPr>
        <w:t>Rijeka,</w:t>
      </w:r>
      <w:r w:rsidR="00C80247">
        <w:rPr>
          <w:rFonts w:ascii="Calibri" w:hAnsi="Calibri" w:cs="Calibri"/>
        </w:rPr>
        <w:t xml:space="preserve"> </w:t>
      </w:r>
      <w:r w:rsidR="00A7401D">
        <w:rPr>
          <w:rFonts w:ascii="Calibri" w:hAnsi="Calibri" w:cs="Calibri"/>
        </w:rPr>
        <w:t>01</w:t>
      </w:r>
      <w:r w:rsidR="005E5675">
        <w:rPr>
          <w:rFonts w:ascii="Calibri" w:hAnsi="Calibri" w:cs="Calibri"/>
        </w:rPr>
        <w:t>.</w:t>
      </w:r>
      <w:r w:rsidR="00D144A3">
        <w:rPr>
          <w:rFonts w:ascii="Calibri" w:hAnsi="Calibri" w:cs="Calibri"/>
        </w:rPr>
        <w:t>0</w:t>
      </w:r>
      <w:r w:rsidR="00A7401D">
        <w:rPr>
          <w:rFonts w:ascii="Calibri" w:hAnsi="Calibri" w:cs="Calibri"/>
        </w:rPr>
        <w:t>8</w:t>
      </w:r>
      <w:r w:rsidR="00D144A3">
        <w:rPr>
          <w:rFonts w:ascii="Calibri" w:hAnsi="Calibri" w:cs="Calibri"/>
        </w:rPr>
        <w:t>.2</w:t>
      </w:r>
      <w:r>
        <w:rPr>
          <w:rFonts w:ascii="Calibri" w:hAnsi="Calibri" w:cs="Calibri"/>
        </w:rPr>
        <w:t>02</w:t>
      </w:r>
      <w:r w:rsidR="005E5675">
        <w:rPr>
          <w:rFonts w:ascii="Calibri" w:hAnsi="Calibri" w:cs="Calibri"/>
        </w:rPr>
        <w:t>3</w:t>
      </w:r>
      <w:r>
        <w:rPr>
          <w:rFonts w:ascii="Calibri" w:hAnsi="Calibri" w:cs="Calibri"/>
        </w:rPr>
        <w:t>.</w:t>
      </w:r>
      <w:r w:rsidRPr="00B41828">
        <w:rPr>
          <w:rFonts w:ascii="Calibri" w:hAnsi="Calibri" w:cs="Arial"/>
          <w:lang w:val="en-GB"/>
        </w:rPr>
        <w:tab/>
      </w:r>
      <w:r w:rsidRPr="00B41828">
        <w:rPr>
          <w:rFonts w:ascii="Calibri" w:hAnsi="Calibri" w:cs="Arial"/>
          <w:lang w:val="en-GB"/>
        </w:rPr>
        <w:tab/>
      </w:r>
      <w:r w:rsidRPr="00B41828">
        <w:rPr>
          <w:rFonts w:ascii="Calibri" w:hAnsi="Calibri" w:cs="Arial"/>
          <w:lang w:val="en-GB"/>
        </w:rPr>
        <w:tab/>
      </w:r>
      <w:r w:rsidRPr="00B41828">
        <w:rPr>
          <w:rFonts w:ascii="Calibri" w:hAnsi="Calibri" w:cs="Arial"/>
          <w:lang w:val="en-GB"/>
        </w:rPr>
        <w:tab/>
      </w:r>
      <w:r w:rsidRPr="00B41828">
        <w:rPr>
          <w:rFonts w:ascii="Calibri" w:hAnsi="Calibri" w:cs="Arial"/>
          <w:lang w:val="en-GB"/>
        </w:rPr>
        <w:tab/>
      </w:r>
      <w:r w:rsidRPr="00B41828">
        <w:rPr>
          <w:rFonts w:ascii="Calibri" w:hAnsi="Calibri" w:cs="Arial"/>
          <w:lang w:val="en-GB"/>
        </w:rPr>
        <w:tab/>
      </w:r>
    </w:p>
    <w:p w14:paraId="5AA72397" w14:textId="77777777" w:rsidR="00A7401D" w:rsidRPr="008610F7" w:rsidRDefault="00A7401D" w:rsidP="00A7401D">
      <w:pPr>
        <w:rPr>
          <w:rFonts w:ascii="Calibri" w:hAnsi="Calibri" w:cs="Arial"/>
          <w:lang w:val="en-GB"/>
        </w:rPr>
      </w:pPr>
      <w:r w:rsidRPr="008610F7">
        <w:rPr>
          <w:rFonts w:ascii="Calibri" w:hAnsi="Calibri" w:cs="Arial"/>
          <w:lang w:val="en-GB"/>
        </w:rPr>
        <w:t>Na temelju članka 26. Statuta Društva Crvenog križa Primorsko-goranske županije i članka  6. Poslovnika o radu Odbora Hrvatskog Crvenog  križa – Društva Crvenog križa Primorsko-goranske županije  (DCK PGŽ)</w:t>
      </w:r>
    </w:p>
    <w:p w14:paraId="5EC0723D" w14:textId="77777777" w:rsidR="00A7401D" w:rsidRPr="008610F7" w:rsidRDefault="00A7401D" w:rsidP="00A7401D">
      <w:pPr>
        <w:rPr>
          <w:rFonts w:ascii="Calibri" w:hAnsi="Calibri" w:cs="Arial"/>
          <w:lang w:val="en-GB"/>
        </w:rPr>
      </w:pPr>
    </w:p>
    <w:p w14:paraId="17EB6980" w14:textId="77777777" w:rsidR="00A7401D" w:rsidRPr="008610F7" w:rsidRDefault="00A7401D" w:rsidP="00A7401D">
      <w:pPr>
        <w:jc w:val="center"/>
        <w:rPr>
          <w:rFonts w:ascii="Calibri" w:hAnsi="Calibri" w:cs="Arial"/>
          <w:b/>
          <w:lang w:val="en-GB"/>
        </w:rPr>
      </w:pPr>
      <w:r w:rsidRPr="008610F7">
        <w:rPr>
          <w:rFonts w:ascii="Calibri" w:hAnsi="Calibri" w:cs="Arial"/>
          <w:b/>
          <w:lang w:val="en-GB"/>
        </w:rPr>
        <w:t xml:space="preserve">S A Z I V A M </w:t>
      </w:r>
    </w:p>
    <w:p w14:paraId="1EF17AB0" w14:textId="77777777" w:rsidR="00A7401D" w:rsidRPr="008610F7" w:rsidRDefault="00A7401D" w:rsidP="00A7401D">
      <w:pPr>
        <w:rPr>
          <w:rFonts w:ascii="Calibri" w:hAnsi="Calibri" w:cs="Arial"/>
          <w:b/>
          <w:lang w:val="en-GB"/>
        </w:rPr>
      </w:pPr>
    </w:p>
    <w:p w14:paraId="30FC87A8" w14:textId="77777777" w:rsidR="00A7401D" w:rsidRPr="008610F7" w:rsidRDefault="00A7401D" w:rsidP="00A7401D">
      <w:pPr>
        <w:jc w:val="both"/>
        <w:rPr>
          <w:rFonts w:ascii="Calibri" w:hAnsi="Calibri" w:cs="Arial"/>
          <w:lang w:val="en-GB"/>
        </w:rPr>
      </w:pPr>
      <w:r w:rsidRPr="008610F7">
        <w:rPr>
          <w:rFonts w:ascii="Calibri" w:hAnsi="Calibri" w:cs="Arial"/>
          <w:lang w:val="en-GB"/>
        </w:rPr>
        <w:t>1</w:t>
      </w:r>
      <w:r>
        <w:rPr>
          <w:rFonts w:ascii="Calibri" w:hAnsi="Calibri" w:cs="Arial"/>
          <w:lang w:val="en-GB"/>
        </w:rPr>
        <w:t>5</w:t>
      </w:r>
      <w:r w:rsidRPr="008610F7">
        <w:rPr>
          <w:rFonts w:ascii="Calibri" w:hAnsi="Calibri" w:cs="Arial"/>
          <w:lang w:val="en-GB"/>
        </w:rPr>
        <w:t xml:space="preserve">. sjednicu Odbora Društva Crvenog križa Primorsko-goranske županije koja će se održati u prostoru Društva Crvenog križa PGŽ, Mire Radune Ban 14 u Rijeci, </w:t>
      </w:r>
      <w:r>
        <w:rPr>
          <w:rFonts w:ascii="Calibri" w:hAnsi="Calibri" w:cs="Arial"/>
          <w:lang w:val="en-GB"/>
        </w:rPr>
        <w:t>u petak, 04</w:t>
      </w:r>
      <w:r w:rsidRPr="008610F7">
        <w:rPr>
          <w:rFonts w:ascii="Calibri" w:hAnsi="Calibri" w:cs="Arial"/>
          <w:lang w:val="en-GB"/>
        </w:rPr>
        <w:t xml:space="preserve">. </w:t>
      </w:r>
      <w:r>
        <w:rPr>
          <w:rFonts w:ascii="Calibri" w:hAnsi="Calibri" w:cs="Arial"/>
          <w:lang w:val="en-GB"/>
        </w:rPr>
        <w:t>08</w:t>
      </w:r>
      <w:r w:rsidRPr="008610F7">
        <w:rPr>
          <w:rFonts w:ascii="Calibri" w:hAnsi="Calibri" w:cs="Arial"/>
          <w:lang w:val="en-GB"/>
        </w:rPr>
        <w:t>. 202</w:t>
      </w:r>
      <w:r>
        <w:rPr>
          <w:rFonts w:ascii="Calibri" w:hAnsi="Calibri" w:cs="Arial"/>
          <w:lang w:val="en-GB"/>
        </w:rPr>
        <w:t>3</w:t>
      </w:r>
      <w:r w:rsidRPr="008610F7">
        <w:rPr>
          <w:rFonts w:ascii="Calibri" w:hAnsi="Calibri" w:cs="Arial"/>
          <w:lang w:val="en-GB"/>
        </w:rPr>
        <w:t>. g. u</w:t>
      </w:r>
      <w:r>
        <w:rPr>
          <w:rFonts w:ascii="Calibri" w:hAnsi="Calibri" w:cs="Arial"/>
          <w:lang w:val="en-GB"/>
        </w:rPr>
        <w:t xml:space="preserve"> 10,00 </w:t>
      </w:r>
      <w:r w:rsidRPr="008610F7">
        <w:rPr>
          <w:rFonts w:ascii="Calibri" w:hAnsi="Calibri" w:cs="Arial"/>
          <w:lang w:val="en-GB"/>
        </w:rPr>
        <w:t xml:space="preserve">sati. </w:t>
      </w:r>
    </w:p>
    <w:p w14:paraId="62ED0A13" w14:textId="77777777" w:rsidR="00A7401D" w:rsidRDefault="00A7401D" w:rsidP="00A7401D">
      <w:pPr>
        <w:rPr>
          <w:rFonts w:ascii="Calibri" w:hAnsi="Calibri" w:cs="Arial"/>
        </w:rPr>
      </w:pPr>
    </w:p>
    <w:p w14:paraId="6BEF3355" w14:textId="77777777" w:rsidR="00A7401D" w:rsidRPr="008610F7" w:rsidRDefault="00A7401D" w:rsidP="00A7401D">
      <w:pPr>
        <w:jc w:val="center"/>
        <w:rPr>
          <w:rFonts w:ascii="Calibri" w:hAnsi="Calibri" w:cs="Arial"/>
          <w:b/>
        </w:rPr>
      </w:pPr>
      <w:r w:rsidRPr="008610F7">
        <w:rPr>
          <w:rFonts w:ascii="Calibri" w:hAnsi="Calibri" w:cs="Arial"/>
          <w:b/>
        </w:rPr>
        <w:t>D N E V N I   R E D</w:t>
      </w:r>
    </w:p>
    <w:p w14:paraId="529137DE" w14:textId="77777777" w:rsidR="00A7401D" w:rsidRPr="008610F7" w:rsidRDefault="00A7401D" w:rsidP="00A7401D">
      <w:pPr>
        <w:rPr>
          <w:rFonts w:ascii="Calibri" w:hAnsi="Calibri" w:cs="Arial"/>
          <w:b/>
        </w:rPr>
      </w:pPr>
    </w:p>
    <w:p w14:paraId="28192062" w14:textId="77777777" w:rsidR="00A7401D" w:rsidRDefault="00A7401D" w:rsidP="00A7401D">
      <w:pPr>
        <w:pStyle w:val="Odlomakpopisa"/>
        <w:numPr>
          <w:ilvl w:val="0"/>
          <w:numId w:val="6"/>
        </w:numPr>
        <w:rPr>
          <w:rFonts w:ascii="Calibri" w:hAnsi="Calibri" w:cs="Arial"/>
          <w:sz w:val="22"/>
          <w:szCs w:val="22"/>
        </w:rPr>
      </w:pPr>
      <w:r w:rsidRPr="009D166B">
        <w:rPr>
          <w:rFonts w:ascii="Calibri" w:hAnsi="Calibri" w:cs="Arial"/>
          <w:sz w:val="22"/>
          <w:szCs w:val="22"/>
        </w:rPr>
        <w:t xml:space="preserve">Zapisnik s </w:t>
      </w:r>
      <w:r>
        <w:rPr>
          <w:rFonts w:ascii="Calibri" w:hAnsi="Calibri" w:cs="Arial"/>
          <w:sz w:val="22"/>
          <w:szCs w:val="22"/>
        </w:rPr>
        <w:t>14</w:t>
      </w:r>
      <w:r w:rsidRPr="009D166B">
        <w:rPr>
          <w:rFonts w:ascii="Calibri" w:hAnsi="Calibri" w:cs="Arial"/>
          <w:sz w:val="22"/>
          <w:szCs w:val="22"/>
        </w:rPr>
        <w:t xml:space="preserve">. sjednice Odbora DCK PGŽ održane </w:t>
      </w:r>
      <w:r>
        <w:rPr>
          <w:rFonts w:ascii="Calibri" w:hAnsi="Calibri" w:cs="Arial"/>
          <w:sz w:val="22"/>
          <w:szCs w:val="22"/>
        </w:rPr>
        <w:t>31.07</w:t>
      </w:r>
      <w:r w:rsidRPr="009D166B">
        <w:rPr>
          <w:rFonts w:ascii="Calibri" w:hAnsi="Calibri" w:cs="Arial"/>
          <w:sz w:val="22"/>
          <w:szCs w:val="22"/>
        </w:rPr>
        <w:t>.202</w:t>
      </w:r>
      <w:r>
        <w:rPr>
          <w:rFonts w:ascii="Calibri" w:hAnsi="Calibri" w:cs="Arial"/>
          <w:sz w:val="22"/>
          <w:szCs w:val="22"/>
        </w:rPr>
        <w:t>3</w:t>
      </w:r>
      <w:r w:rsidRPr="009D166B">
        <w:rPr>
          <w:rFonts w:ascii="Calibri" w:hAnsi="Calibri" w:cs="Arial"/>
          <w:sz w:val="22"/>
          <w:szCs w:val="22"/>
        </w:rPr>
        <w:t>.</w:t>
      </w:r>
    </w:p>
    <w:p w14:paraId="66FC162F" w14:textId="77777777" w:rsidR="00A7401D" w:rsidRDefault="00A7401D" w:rsidP="00A7401D">
      <w:pPr>
        <w:pStyle w:val="Odlomakpopisa"/>
        <w:numPr>
          <w:ilvl w:val="0"/>
          <w:numId w:val="6"/>
        </w:num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Provedba postupka za izbor ravnatelja/ice DCK PGŽ za četverogodišnje razdoblje – razgovori s kandidatima i odluka o izboru ravnatelja/ice.</w:t>
      </w:r>
    </w:p>
    <w:p w14:paraId="6FEBE6F5" w14:textId="77777777" w:rsidR="00A7401D" w:rsidRDefault="00A7401D" w:rsidP="00A7401D">
      <w:pPr>
        <w:pStyle w:val="Odlomakpopisa"/>
        <w:numPr>
          <w:ilvl w:val="0"/>
          <w:numId w:val="6"/>
        </w:num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Razno.</w:t>
      </w:r>
    </w:p>
    <w:p w14:paraId="7E00CEB1" w14:textId="77777777" w:rsidR="00A7401D" w:rsidRPr="008610F7" w:rsidRDefault="00A7401D" w:rsidP="00A7401D">
      <w:pPr>
        <w:rPr>
          <w:rFonts w:ascii="Calibri" w:hAnsi="Calibri" w:cs="Arial"/>
        </w:rPr>
      </w:pPr>
    </w:p>
    <w:p w14:paraId="00066520" w14:textId="77777777" w:rsidR="00A7401D" w:rsidRPr="008610F7" w:rsidRDefault="00A7401D" w:rsidP="00A7401D">
      <w:pPr>
        <w:pStyle w:val="Odlomakpopisa"/>
        <w:rPr>
          <w:rFonts w:ascii="Calibri" w:hAnsi="Calibri" w:cs="Arial"/>
          <w:sz w:val="22"/>
          <w:szCs w:val="22"/>
        </w:rPr>
      </w:pPr>
      <w:r w:rsidRPr="008610F7">
        <w:rPr>
          <w:rFonts w:ascii="Calibri" w:hAnsi="Calibri" w:cs="Arial"/>
          <w:sz w:val="22"/>
          <w:szCs w:val="22"/>
        </w:rPr>
        <w:t xml:space="preserve">Prilozi: </w:t>
      </w:r>
    </w:p>
    <w:p w14:paraId="106223D1" w14:textId="77777777" w:rsidR="00A7401D" w:rsidRDefault="00A7401D" w:rsidP="00A7401D">
      <w:pPr>
        <w:pStyle w:val="Odlomakpopisa"/>
        <w:numPr>
          <w:ilvl w:val="0"/>
          <w:numId w:val="3"/>
        </w:numPr>
        <w:rPr>
          <w:rFonts w:ascii="Calibri" w:hAnsi="Calibri" w:cs="Arial"/>
          <w:sz w:val="22"/>
          <w:szCs w:val="22"/>
        </w:rPr>
      </w:pPr>
      <w:r w:rsidRPr="008610F7">
        <w:rPr>
          <w:rFonts w:ascii="Calibri" w:hAnsi="Calibri" w:cs="Arial"/>
          <w:sz w:val="22"/>
          <w:szCs w:val="22"/>
        </w:rPr>
        <w:t xml:space="preserve">Zapisnik sa </w:t>
      </w:r>
      <w:r>
        <w:rPr>
          <w:rFonts w:ascii="Calibri" w:hAnsi="Calibri" w:cs="Arial"/>
          <w:sz w:val="22"/>
          <w:szCs w:val="22"/>
        </w:rPr>
        <w:t>14</w:t>
      </w:r>
      <w:r w:rsidRPr="008610F7">
        <w:rPr>
          <w:rFonts w:ascii="Calibri" w:hAnsi="Calibri" w:cs="Arial"/>
          <w:sz w:val="22"/>
          <w:szCs w:val="22"/>
        </w:rPr>
        <w:t>. sjednice Odbora DCK PGŽ</w:t>
      </w:r>
    </w:p>
    <w:p w14:paraId="2004BC55" w14:textId="77777777" w:rsidR="00A7401D" w:rsidRPr="008610F7" w:rsidRDefault="00A7401D" w:rsidP="00A7401D">
      <w:pPr>
        <w:rPr>
          <w:rFonts w:ascii="Calibri" w:hAnsi="Calibri" w:cs="Arial"/>
        </w:rPr>
      </w:pPr>
    </w:p>
    <w:p w14:paraId="70B9BADF" w14:textId="77777777" w:rsidR="00101F7B" w:rsidRDefault="00101F7B" w:rsidP="00101F7B">
      <w:pPr>
        <w:rPr>
          <w:rFonts w:ascii="Calibri" w:hAnsi="Calibri" w:cs="Arial"/>
          <w:lang w:val="en-GB"/>
        </w:rPr>
      </w:pPr>
    </w:p>
    <w:p w14:paraId="44AE3C17" w14:textId="77777777" w:rsidR="00A7401D" w:rsidRDefault="00A7401D" w:rsidP="00101F7B">
      <w:pPr>
        <w:rPr>
          <w:rFonts w:ascii="Calibri" w:hAnsi="Calibri" w:cs="Arial"/>
          <w:lang w:val="en-GB"/>
        </w:rPr>
      </w:pPr>
    </w:p>
    <w:p w14:paraId="6B4416C5" w14:textId="77777777" w:rsidR="00E4724F" w:rsidRDefault="00E4724F" w:rsidP="00E4724F">
      <w:pPr>
        <w:rPr>
          <w:rFonts w:ascii="Calibri" w:hAnsi="Calibri" w:cs="Arial"/>
        </w:rPr>
      </w:pPr>
      <w:r>
        <w:rPr>
          <w:rFonts w:ascii="Calibri" w:hAnsi="Calibri" w:cs="Arial"/>
        </w:rPr>
        <w:t xml:space="preserve">                                                                                                                Predsjednica DCK PGŽ</w:t>
      </w:r>
    </w:p>
    <w:p w14:paraId="2E2A6A4B" w14:textId="77777777" w:rsidR="00E4724F" w:rsidRDefault="00E4724F" w:rsidP="00E4724F">
      <w:pPr>
        <w:ind w:left="360"/>
        <w:rPr>
          <w:rFonts w:ascii="Calibri" w:hAnsi="Calibri" w:cs="Arial"/>
        </w:rPr>
      </w:pPr>
      <w:r>
        <w:rPr>
          <w:rFonts w:ascii="Calibri" w:hAnsi="Calibri" w:cs="Arial"/>
        </w:rPr>
        <w:t xml:space="preserve">                                                                                                         Doc. dr. sc. Karin Kuljanić, prof. v.r.</w:t>
      </w:r>
    </w:p>
    <w:p w14:paraId="2C3C9A49" w14:textId="77777777" w:rsidR="006851E6" w:rsidRPr="00E4724F" w:rsidRDefault="00E4724F" w:rsidP="00E4724F">
      <w:pPr>
        <w:tabs>
          <w:tab w:val="left" w:pos="6315"/>
        </w:tabs>
        <w:rPr>
          <w:rFonts w:cs="Calibri"/>
        </w:rPr>
      </w:pPr>
      <w:r w:rsidRPr="00291EEC">
        <w:rPr>
          <w:rFonts w:cs="Calibri"/>
          <w:noProof/>
        </w:rPr>
        <w:drawing>
          <wp:anchor distT="0" distB="0" distL="114300" distR="114300" simplePos="0" relativeHeight="251659776" behindDoc="1" locked="0" layoutInCell="1" allowOverlap="1" wp14:anchorId="2BF7B099" wp14:editId="583E9B66">
            <wp:simplePos x="0" y="0"/>
            <wp:positionH relativeFrom="column">
              <wp:posOffset>4278630</wp:posOffset>
            </wp:positionH>
            <wp:positionV relativeFrom="paragraph">
              <wp:posOffset>7554595</wp:posOffset>
            </wp:positionV>
            <wp:extent cx="1531620" cy="1772285"/>
            <wp:effectExtent l="19050" t="0" r="0" b="0"/>
            <wp:wrapNone/>
            <wp:docPr id="14" name="Picture 4" descr="potpis 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otpis 00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1620" cy="1772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91EEC">
        <w:rPr>
          <w:rFonts w:cs="Calibri"/>
        </w:rPr>
        <w:tab/>
      </w:r>
    </w:p>
    <w:sectPr w:rsidR="006851E6" w:rsidRPr="00E4724F" w:rsidSect="00D24145">
      <w:pgSz w:w="11906" w:h="16838" w:code="9"/>
      <w:pgMar w:top="1418" w:right="1274" w:bottom="1418" w:left="1134" w:header="72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5FC82C" w14:textId="77777777" w:rsidR="00D24145" w:rsidRDefault="00D24145" w:rsidP="00E4724F">
      <w:pPr>
        <w:spacing w:after="0" w:line="240" w:lineRule="auto"/>
      </w:pPr>
      <w:r>
        <w:separator/>
      </w:r>
    </w:p>
  </w:endnote>
  <w:endnote w:type="continuationSeparator" w:id="0">
    <w:p w14:paraId="37A48588" w14:textId="77777777" w:rsidR="00D24145" w:rsidRDefault="00D24145" w:rsidP="00E472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E755AA" w14:textId="77777777" w:rsidR="00D24145" w:rsidRDefault="00D24145" w:rsidP="00E4724F">
      <w:pPr>
        <w:spacing w:after="0" w:line="240" w:lineRule="auto"/>
      </w:pPr>
      <w:r>
        <w:separator/>
      </w:r>
    </w:p>
  </w:footnote>
  <w:footnote w:type="continuationSeparator" w:id="0">
    <w:p w14:paraId="53853A97" w14:textId="77777777" w:rsidR="00D24145" w:rsidRDefault="00D24145" w:rsidP="00E472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EA6E10"/>
    <w:multiLevelType w:val="hybridMultilevel"/>
    <w:tmpl w:val="37866D8A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5857857"/>
    <w:multiLevelType w:val="hybridMultilevel"/>
    <w:tmpl w:val="113A2A62"/>
    <w:lvl w:ilvl="0" w:tplc="0C904F0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0EA6D4F"/>
    <w:multiLevelType w:val="hybridMultilevel"/>
    <w:tmpl w:val="5B22AD9A"/>
    <w:lvl w:ilvl="0" w:tplc="8FA667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2E726B1"/>
    <w:multiLevelType w:val="hybridMultilevel"/>
    <w:tmpl w:val="012EB034"/>
    <w:lvl w:ilvl="0" w:tplc="041A0017">
      <w:start w:val="1"/>
      <w:numFmt w:val="lowerLetter"/>
      <w:lvlText w:val="%1)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7865133E"/>
    <w:multiLevelType w:val="hybridMultilevel"/>
    <w:tmpl w:val="62D046A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140910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29019325">
    <w:abstractNumId w:val="4"/>
  </w:num>
  <w:num w:numId="3" w16cid:durableId="1228229114">
    <w:abstractNumId w:val="3"/>
  </w:num>
  <w:num w:numId="4" w16cid:durableId="349263475">
    <w:abstractNumId w:val="2"/>
  </w:num>
  <w:num w:numId="5" w16cid:durableId="21215900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90583974">
    <w:abstractNumId w:val="0"/>
  </w:num>
  <w:num w:numId="7" w16cid:durableId="147247869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403520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021C7"/>
    <w:rsid w:val="00014414"/>
    <w:rsid w:val="00052A50"/>
    <w:rsid w:val="00061044"/>
    <w:rsid w:val="00083032"/>
    <w:rsid w:val="00087779"/>
    <w:rsid w:val="000B2BC6"/>
    <w:rsid w:val="000F1EEA"/>
    <w:rsid w:val="000F5E73"/>
    <w:rsid w:val="00101F7B"/>
    <w:rsid w:val="00187A9A"/>
    <w:rsid w:val="00244599"/>
    <w:rsid w:val="0025592B"/>
    <w:rsid w:val="00272FF9"/>
    <w:rsid w:val="00294283"/>
    <w:rsid w:val="002A3A00"/>
    <w:rsid w:val="002C27C0"/>
    <w:rsid w:val="002E1BF1"/>
    <w:rsid w:val="002F34DB"/>
    <w:rsid w:val="0036443E"/>
    <w:rsid w:val="003712B7"/>
    <w:rsid w:val="0037674B"/>
    <w:rsid w:val="003C6671"/>
    <w:rsid w:val="004021C7"/>
    <w:rsid w:val="004B1F17"/>
    <w:rsid w:val="004C018F"/>
    <w:rsid w:val="004D25DF"/>
    <w:rsid w:val="004F6E92"/>
    <w:rsid w:val="005E5675"/>
    <w:rsid w:val="00671EE9"/>
    <w:rsid w:val="006720C3"/>
    <w:rsid w:val="006851E6"/>
    <w:rsid w:val="006B3E36"/>
    <w:rsid w:val="006F4F6B"/>
    <w:rsid w:val="0077369A"/>
    <w:rsid w:val="007A4338"/>
    <w:rsid w:val="007D32AB"/>
    <w:rsid w:val="007E4A87"/>
    <w:rsid w:val="00856D39"/>
    <w:rsid w:val="008E439C"/>
    <w:rsid w:val="009016F8"/>
    <w:rsid w:val="009122C1"/>
    <w:rsid w:val="009710E0"/>
    <w:rsid w:val="009717DF"/>
    <w:rsid w:val="009D3670"/>
    <w:rsid w:val="00A2257C"/>
    <w:rsid w:val="00A7401D"/>
    <w:rsid w:val="00A83291"/>
    <w:rsid w:val="00AD1CAE"/>
    <w:rsid w:val="00B44B80"/>
    <w:rsid w:val="00B8356A"/>
    <w:rsid w:val="00BC07E8"/>
    <w:rsid w:val="00BE1CAC"/>
    <w:rsid w:val="00C52DC8"/>
    <w:rsid w:val="00C80247"/>
    <w:rsid w:val="00C829DC"/>
    <w:rsid w:val="00CA23E3"/>
    <w:rsid w:val="00CC4664"/>
    <w:rsid w:val="00CF484E"/>
    <w:rsid w:val="00D144A3"/>
    <w:rsid w:val="00D24145"/>
    <w:rsid w:val="00D47AAA"/>
    <w:rsid w:val="00DA464E"/>
    <w:rsid w:val="00E106CE"/>
    <w:rsid w:val="00E1377D"/>
    <w:rsid w:val="00E311C9"/>
    <w:rsid w:val="00E4724F"/>
    <w:rsid w:val="00E82BD3"/>
    <w:rsid w:val="00EC73CC"/>
    <w:rsid w:val="00EE139E"/>
    <w:rsid w:val="00EF63DE"/>
    <w:rsid w:val="00F413B7"/>
    <w:rsid w:val="00F65E39"/>
    <w:rsid w:val="00F930B3"/>
    <w:rsid w:val="00FF7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D4C21"/>
  <w15:docId w15:val="{3BD4A50F-3DE1-472D-BD3B-2DFE74876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73C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2">
    <w:name w:val="Body Text 2"/>
    <w:basedOn w:val="Normal"/>
    <w:link w:val="Tijeloteksta2Char"/>
    <w:unhideWhenUsed/>
    <w:rsid w:val="004021C7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customStyle="1" w:styleId="Tijeloteksta2Char">
    <w:name w:val="Tijelo teksta 2 Char"/>
    <w:basedOn w:val="Zadanifontodlomka"/>
    <w:link w:val="Tijeloteksta2"/>
    <w:rsid w:val="004021C7"/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Odlomakpopisa">
    <w:name w:val="List Paragraph"/>
    <w:basedOn w:val="Normal"/>
    <w:uiPriority w:val="34"/>
    <w:qFormat/>
    <w:rsid w:val="004021C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Reetkatablice">
    <w:name w:val="Table Grid"/>
    <w:basedOn w:val="Obinatablica"/>
    <w:uiPriority w:val="39"/>
    <w:rsid w:val="004021C7"/>
    <w:pPr>
      <w:spacing w:after="0" w:line="240" w:lineRule="auto"/>
    </w:pPr>
    <w:rPr>
      <w:rFonts w:eastAsiaTheme="minorHAns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uiPriority w:val="1"/>
    <w:qFormat/>
    <w:rsid w:val="00CC4664"/>
    <w:pPr>
      <w:spacing w:after="0" w:line="240" w:lineRule="auto"/>
    </w:pPr>
  </w:style>
  <w:style w:type="paragraph" w:styleId="Zaglavlje">
    <w:name w:val="header"/>
    <w:basedOn w:val="Normal"/>
    <w:link w:val="ZaglavljeChar"/>
    <w:rsid w:val="00E4724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aglavljeChar">
    <w:name w:val="Zaglavlje Char"/>
    <w:basedOn w:val="Zadanifontodlomka"/>
    <w:link w:val="Zaglavlje"/>
    <w:rsid w:val="00E4724F"/>
    <w:rPr>
      <w:rFonts w:ascii="Times New Roman" w:eastAsia="Times New Roman" w:hAnsi="Times New Roman" w:cs="Times New Roman"/>
      <w:sz w:val="24"/>
      <w:szCs w:val="24"/>
    </w:rPr>
  </w:style>
  <w:style w:type="paragraph" w:styleId="Podnoje">
    <w:name w:val="footer"/>
    <w:basedOn w:val="Normal"/>
    <w:link w:val="PodnojeChar"/>
    <w:rsid w:val="00E4724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odnojeChar">
    <w:name w:val="Podnožje Char"/>
    <w:basedOn w:val="Zadanifontodlomka"/>
    <w:link w:val="Podnoje"/>
    <w:rsid w:val="00E4724F"/>
    <w:rPr>
      <w:rFonts w:ascii="Times New Roman" w:eastAsia="Times New Roman" w:hAnsi="Times New Roman" w:cs="Times New Roman"/>
      <w:sz w:val="24"/>
      <w:szCs w:val="24"/>
    </w:rPr>
  </w:style>
  <w:style w:type="character" w:styleId="Hiperveza">
    <w:name w:val="Hyperlink"/>
    <w:rsid w:val="00E4724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55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5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DCK PGŽ</Company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Društvo Crvenog Križa PGŽ</cp:lastModifiedBy>
  <cp:revision>48</cp:revision>
  <dcterms:created xsi:type="dcterms:W3CDTF">2020-09-21T19:41:00Z</dcterms:created>
  <dcterms:modified xsi:type="dcterms:W3CDTF">2024-01-26T15:49:00Z</dcterms:modified>
</cp:coreProperties>
</file>